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5D2" w:rsidRPr="00E835D2" w:rsidRDefault="00E835D2" w:rsidP="00E835D2">
      <w:pPr>
        <w:shd w:val="clear" w:color="auto" w:fill="FFFFFF"/>
        <w:spacing w:before="240" w:after="12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44"/>
          <w:szCs w:val="44"/>
          <w:lang w:eastAsia="ru-RU"/>
        </w:rPr>
      </w:pPr>
      <w:r w:rsidRPr="00E835D2">
        <w:rPr>
          <w:rFonts w:ascii="Verdana" w:eastAsia="Times New Roman" w:hAnsi="Verdana" w:cs="Times New Roman"/>
          <w:b/>
          <w:bCs/>
          <w:color w:val="000000"/>
          <w:kern w:val="36"/>
          <w:sz w:val="44"/>
          <w:szCs w:val="44"/>
          <w:lang w:eastAsia="ru-RU"/>
        </w:rPr>
        <w:t>Рекомендации для родителей. Учимся дистанционно. Организация рабочего места для школьника дома</w:t>
      </w:r>
    </w:p>
    <w:p w:rsidR="00E835D2" w:rsidRPr="00E835D2" w:rsidRDefault="00E835D2" w:rsidP="00E835D2">
      <w:pPr>
        <w:spacing w:after="0" w:line="240" w:lineRule="auto"/>
        <w:ind w:firstLine="700"/>
        <w:jc w:val="both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E835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Рабочее место школьника рекомендуется располагать у окна для достаточного естественного освещения (для ребенка  правши стол необходимо расположить слева от окна, для ребенка левши - справа. Даже при наличии хорошего верхнего освещения и естественного источника света (окна), на столе необходима настольная лампа. Чтобы тени не мешали, лампу для ребенка-правши нужно поставить на столе слева, для ребенка – левши - справа.</w:t>
      </w:r>
      <w:r w:rsidRPr="00E835D2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E835D2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E835D2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E835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Если на рабочем столе школьника установлен компьютер, то монитор должен находиться прямо перед глазами (чтобы ребенку не приходилось поворачиваться к нему). </w:t>
      </w:r>
      <w:r w:rsidRPr="00E835D2">
        <w:rPr>
          <w:rFonts w:ascii="Times New Roman" w:eastAsia="Times New Roman" w:hAnsi="Times New Roman" w:cs="Times New Roman"/>
          <w:sz w:val="28"/>
          <w:lang w:eastAsia="ru-RU"/>
        </w:rPr>
        <w:t>Экран видеомонитора должен находиться от глаз пользователя на расстоянии 600 - 700 мм.  </w:t>
      </w:r>
    </w:p>
    <w:p w:rsidR="00E835D2" w:rsidRPr="00E835D2" w:rsidRDefault="00E835D2" w:rsidP="00E835D2">
      <w:pPr>
        <w:spacing w:after="0" w:line="240" w:lineRule="auto"/>
        <w:ind w:firstLine="700"/>
        <w:jc w:val="both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E835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Книги желательно ставить на подставку на расстоянии вытянутой руки от глаз. Это позволяет ребёнку держать голову прямо (снимает нагрузку на шейный отдел) и предотвращает развитие близорукости.</w:t>
      </w:r>
      <w:r w:rsidRPr="00E835D2">
        <w:rPr>
          <w:rFonts w:ascii="Times New Roman" w:eastAsia="Times New Roman" w:hAnsi="Times New Roman" w:cs="Times New Roman"/>
          <w:sz w:val="28"/>
          <w:lang w:eastAsia="ru-RU"/>
        </w:rPr>
        <w:t> </w:t>
      </w:r>
    </w:p>
    <w:p w:rsidR="00E835D2" w:rsidRPr="00E835D2" w:rsidRDefault="00E835D2" w:rsidP="00E835D2">
      <w:pPr>
        <w:spacing w:after="0" w:line="240" w:lineRule="auto"/>
        <w:ind w:firstLine="700"/>
        <w:jc w:val="both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proofErr w:type="gramStart"/>
      <w:r w:rsidRPr="00E835D2">
        <w:rPr>
          <w:rFonts w:ascii="Times New Roman" w:eastAsia="Times New Roman" w:hAnsi="Times New Roman" w:cs="Times New Roman"/>
          <w:sz w:val="28"/>
          <w:lang w:eastAsia="ru-RU"/>
        </w:rPr>
        <w:t>Необходимо сохранять во время учебных занятий правильную рабочую позу, которая наименее утомительна: сидеть глубоко на стуле, ровно держать корпус и голову; ноги должны быть согнуты в тазобедренном и коленном суставах, ступни опираться на пол, предплечья свободно лежать на столе. </w:t>
      </w:r>
      <w:proofErr w:type="gramEnd"/>
    </w:p>
    <w:p w:rsidR="00E835D2" w:rsidRPr="00E835D2" w:rsidRDefault="00E835D2" w:rsidP="00E835D2">
      <w:pPr>
        <w:spacing w:after="0" w:line="240" w:lineRule="auto"/>
        <w:ind w:firstLine="700"/>
        <w:jc w:val="both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E835D2">
        <w:rPr>
          <w:rFonts w:ascii="Times New Roman" w:eastAsia="Times New Roman" w:hAnsi="Times New Roman" w:cs="Times New Roman"/>
          <w:sz w:val="28"/>
          <w:lang w:eastAsia="ru-RU"/>
        </w:rPr>
        <w:t> Стул задвигается под стол так, чтобы при опоре на спинку между грудью и столом помещалась его ладонь. </w:t>
      </w:r>
    </w:p>
    <w:p w:rsidR="00E835D2" w:rsidRPr="00E835D2" w:rsidRDefault="00E835D2" w:rsidP="00E835D2">
      <w:pPr>
        <w:spacing w:after="0" w:line="240" w:lineRule="auto"/>
        <w:ind w:firstLine="700"/>
        <w:jc w:val="both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E835D2">
        <w:rPr>
          <w:rFonts w:ascii="Times New Roman" w:eastAsia="Times New Roman" w:hAnsi="Times New Roman" w:cs="Times New Roman"/>
          <w:sz w:val="28"/>
          <w:lang w:eastAsia="ru-RU"/>
        </w:rPr>
        <w:t>Нельзя опираться грудью о край парты (стола); расстояние от глаз до книги или тетради должно равняться длине предплечья от локтя до конца пальцев. Руки лежат свободно, не прижимаясь к столу, на тетради лежит правая рука и пальцы левой. Обе ноги всей ступней опираются на пол. </w:t>
      </w:r>
    </w:p>
    <w:p w:rsidR="00E835D2" w:rsidRPr="00E835D2" w:rsidRDefault="00E835D2" w:rsidP="00E835D2">
      <w:pPr>
        <w:spacing w:line="240" w:lineRule="auto"/>
        <w:ind w:firstLine="700"/>
        <w:jc w:val="both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E835D2">
        <w:rPr>
          <w:rFonts w:ascii="Times New Roman" w:eastAsia="Times New Roman" w:hAnsi="Times New Roman" w:cs="Times New Roman"/>
          <w:sz w:val="28"/>
          <w:lang w:eastAsia="ru-RU"/>
        </w:rPr>
        <w:t>Если ребенок пишет, то опирается о спинку стула поясницей, при чтении материала сидит более свободно, опирается о спинку  стула не только крестцово-поясничной, но и подлопаточной частью спины. </w:t>
      </w:r>
      <w:r w:rsidRPr="00E835D2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E835D2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E835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Через каждые 30-45 минут занятий следует встать и подвигаться 10 минут.</w:t>
      </w:r>
      <w:r w:rsidRPr="00E835D2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E835D2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E835D2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E835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Мебель должна соответствовать росту ребёнка. Рекомендуется мебель с меняющимися параметрами, чтобы была возможность увеличить высоту столешницы или сиденья в соответствии с ростом школьника</w:t>
      </w:r>
    </w:p>
    <w:p w:rsidR="00D27F27" w:rsidRDefault="00D27F27"/>
    <w:sectPr w:rsidR="00D27F27" w:rsidSect="00D27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C0883"/>
    <w:multiLevelType w:val="multilevel"/>
    <w:tmpl w:val="B1D49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835D2"/>
    <w:rsid w:val="00D27F27"/>
    <w:rsid w:val="00E83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F27"/>
  </w:style>
  <w:style w:type="paragraph" w:styleId="1">
    <w:name w:val="heading 1"/>
    <w:basedOn w:val="a"/>
    <w:link w:val="10"/>
    <w:uiPriority w:val="9"/>
    <w:qFormat/>
    <w:rsid w:val="00E835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35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35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35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">
    <w:name w:val="paragraph"/>
    <w:basedOn w:val="a"/>
    <w:rsid w:val="00E83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E835D2"/>
  </w:style>
  <w:style w:type="character" w:customStyle="1" w:styleId="apple-converted-space">
    <w:name w:val="apple-converted-space"/>
    <w:basedOn w:val="a0"/>
    <w:rsid w:val="00E835D2"/>
  </w:style>
  <w:style w:type="character" w:customStyle="1" w:styleId="contextualspellingandgrammarerror">
    <w:name w:val="contextualspellingandgrammarerror"/>
    <w:basedOn w:val="a0"/>
    <w:rsid w:val="00E835D2"/>
  </w:style>
  <w:style w:type="character" w:customStyle="1" w:styleId="scxw101275283">
    <w:name w:val="scxw101275283"/>
    <w:basedOn w:val="a0"/>
    <w:rsid w:val="00E835D2"/>
  </w:style>
  <w:style w:type="character" w:customStyle="1" w:styleId="eop">
    <w:name w:val="eop"/>
    <w:basedOn w:val="a0"/>
    <w:rsid w:val="00E835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9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5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1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25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663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638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059865">
                                          <w:marLeft w:val="100"/>
                                          <w:marRight w:val="1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618934">
                                              <w:marLeft w:val="0"/>
                                              <w:marRight w:val="0"/>
                                              <w:marTop w:val="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91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18607">
                                                      <w:marLeft w:val="260"/>
                                                      <w:marRight w:val="2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593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667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484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78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659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100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784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4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7484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7700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2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6374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20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3547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05203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20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98976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08245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11276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2020-04-06T07:33:00Z</dcterms:created>
  <dcterms:modified xsi:type="dcterms:W3CDTF">2020-04-06T07:34:00Z</dcterms:modified>
</cp:coreProperties>
</file>